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</w:t>
      </w:r>
      <w:r w:rsidR="00F42875">
        <w:rPr>
          <w:rStyle w:val="s1"/>
          <w:sz w:val="22"/>
          <w:szCs w:val="22"/>
        </w:rPr>
        <w:t>14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080"/>
        <w:gridCol w:w="992"/>
        <w:gridCol w:w="1418"/>
        <w:gridCol w:w="1276"/>
        <w:gridCol w:w="2268"/>
      </w:tblGrid>
      <w:tr w:rsidR="009304D2" w:rsidRPr="0007259E" w:rsidTr="00F42875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07259E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07259E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07259E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07259E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07259E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07259E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07259E" w:rsidRDefault="003E5C57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07259E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07259E" w:rsidRDefault="009304D2" w:rsidP="00CC1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0725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EF3D4C" w:rsidRPr="0007259E" w:rsidTr="00F42875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07259E" w:rsidRDefault="0007259E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259E" w:rsidRPr="0007259E" w:rsidRDefault="0007259E" w:rsidP="0007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Маска респиратор MAG модификации RBP2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противожидкостная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Размер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Высота: 13см ± 1см. Глубина: 12см ± 1см. Резинка: 17см ± 1см. Состав: три слоя нетканого материала, четвёртый слой антибактериальный фильтр из полиэстера. Плотность не менее 10 г/м. Носовая деталь (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наносник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): гибкий полипропилен. Резинка: высокоэластичный полиуретан.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Коэффицент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проницаемости по 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тест-веществу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(при расходе постоянного воздушного потока 95 дм3/мин), %не более: - хлорид натрия – 12.6, </w:t>
            </w:r>
            <w:r w:rsidRPr="0007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FFP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2. Начальное сопротивление воздушному потоку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Па, не более: - на вдохе (при расходе постоянного воздушного потока 30 дм3/мин) – 33, - на выдохе ( при расходе постоянного воздушного потока 160 дм3/мин) – 221.</w:t>
            </w:r>
          </w:p>
          <w:p w:rsidR="00EF3D4C" w:rsidRPr="0007259E" w:rsidRDefault="00EF3D4C" w:rsidP="00EF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07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3D4C" w:rsidRPr="0007259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3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07259E" w:rsidRDefault="0048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355 000</w:t>
            </w:r>
          </w:p>
        </w:tc>
      </w:tr>
      <w:tr w:rsidR="00EF3D4C" w:rsidRPr="0007259E" w:rsidTr="00F42875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07259E" w:rsidRDefault="0007259E" w:rsidP="00CC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07259E" w:rsidP="00F42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>Маска респиратор MAG модификации RBP3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противожидкостная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индивидуальной защиты 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Размер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Высота: 13см ± 1см. Глубина: 12см ± 1см. Резинка: 17см ± 1см. Выдыхательный клапан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4,1 см в диаметре. Носовая деталь: 9см в длину,2, </w:t>
            </w:r>
            <w:r w:rsidRPr="00072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FFP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3. . Начальное сопротивление воздушному потоку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Па, не более: - на вдохе (при расходе постоянного воздушного потока 30 дм3/мин) – 58, -</w:t>
            </w:r>
            <w:r w:rsidR="00F42875" w:rsidRPr="0007259E">
              <w:rPr>
                <w:rFonts w:ascii="Times New Roman" w:hAnsi="Times New Roman" w:cs="Times New Roman"/>
                <w:sz w:val="24"/>
                <w:szCs w:val="24"/>
              </w:rPr>
              <w:t>. Состав: три слоя из нетканого материала. Четвёртый слой с антибактериальным фильтром из полиэстера. Плотность не менее 20 г/м. Носовая деталь (</w:t>
            </w:r>
            <w:proofErr w:type="spellStart"/>
            <w:r w:rsidR="00F42875" w:rsidRPr="0007259E">
              <w:rPr>
                <w:rFonts w:ascii="Times New Roman" w:hAnsi="Times New Roman" w:cs="Times New Roman"/>
                <w:sz w:val="24"/>
                <w:szCs w:val="24"/>
              </w:rPr>
              <w:t>наносник</w:t>
            </w:r>
            <w:proofErr w:type="spellEnd"/>
            <w:r w:rsidR="00F42875"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): гибкий полипропилен. Резинка: высокоэластичный полиуретан. </w:t>
            </w:r>
            <w:proofErr w:type="spellStart"/>
            <w:r w:rsidR="00F42875" w:rsidRPr="0007259E">
              <w:rPr>
                <w:rFonts w:ascii="Times New Roman" w:hAnsi="Times New Roman" w:cs="Times New Roman"/>
                <w:sz w:val="24"/>
                <w:szCs w:val="24"/>
              </w:rPr>
              <w:t>Коэффицент</w:t>
            </w:r>
            <w:proofErr w:type="spellEnd"/>
            <w:r w:rsidR="00F42875"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проницаемости по тест-веществу (при расходе постоянного воздушного потока 95 дм3/мин), %не более: - хлорид натрия – 0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на выдохе 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при расходе постоянного воздушного потока 160 дм3/мин) – 237.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EF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07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F3D4C" w:rsidRPr="0007259E" w:rsidRDefault="00375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3D4C" w:rsidRPr="0007259E" w:rsidRDefault="00484E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419 200</w:t>
            </w:r>
          </w:p>
        </w:tc>
      </w:tr>
      <w:tr w:rsidR="0007259E" w:rsidRPr="0007259E" w:rsidTr="00F42875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7259E" w:rsidRPr="0007259E" w:rsidRDefault="0007259E" w:rsidP="0007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259E" w:rsidRPr="00F42875" w:rsidRDefault="0007259E" w:rsidP="00072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>Шапочка, тип «Берет»</w:t>
            </w:r>
            <w:r w:rsidR="00F428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259E" w:rsidRPr="00F42875" w:rsidRDefault="0007259E" w:rsidP="00072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спанбонд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, плотность не менее 12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>Цвет: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голубой, белый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>Размер: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диаметр 48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59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Описание:</w:t>
            </w:r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Одноразовая шапочка «Берет» изготовлена из первичного нетканого полипропилена (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спанбонда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) методом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выдува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. Размер и форма берета дают возможность использовать его одинаково комфортно людям с короткими волосами или с пышной причёской. Изделие широко используется в медицинских учреждениях, учреждениях общественного питания, пищевом производстве, косметологических салонах и  т.д. Обладает </w:t>
            </w:r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пыле</w:t>
            </w:r>
            <w:proofErr w:type="gram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 xml:space="preserve">- и влагозащитными свойствами, хорошей воздухопроницаемостью, </w:t>
            </w:r>
            <w:proofErr w:type="spell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антистатична</w:t>
            </w:r>
            <w:proofErr w:type="spellEnd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, резинка шапочки надёжно облегает голову.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259E" w:rsidRPr="0007259E" w:rsidRDefault="0007259E" w:rsidP="0007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59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259E" w:rsidRPr="0007259E" w:rsidRDefault="0007259E" w:rsidP="0007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259E" w:rsidRPr="0007259E" w:rsidRDefault="00375D60" w:rsidP="0007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7259E" w:rsidRPr="0007259E" w:rsidRDefault="00484E70" w:rsidP="00CD1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</w:t>
            </w:r>
            <w:bookmarkStart w:id="0" w:name="_GoBack"/>
            <w:bookmarkEnd w:id="0"/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F6CE9">
        <w:rPr>
          <w:rFonts w:ascii="Times New Roman" w:hAnsi="Times New Roman" w:cs="Times New Roman"/>
          <w:sz w:val="24"/>
          <w:szCs w:val="24"/>
        </w:rPr>
        <w:t>10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F610F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FF6CE9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75D6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75D60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4E70"/>
    <w:rsid w:val="00532840"/>
    <w:rsid w:val="0056732F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821592"/>
    <w:rsid w:val="00824D1B"/>
    <w:rsid w:val="0086548A"/>
    <w:rsid w:val="008674E9"/>
    <w:rsid w:val="008F2216"/>
    <w:rsid w:val="008F73B2"/>
    <w:rsid w:val="009304D2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E45EE9"/>
    <w:rsid w:val="00EB65DB"/>
    <w:rsid w:val="00EE0164"/>
    <w:rsid w:val="00EF3D4C"/>
    <w:rsid w:val="00F42875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2020-10-08T04:37:00Z</dcterms:created>
  <dcterms:modified xsi:type="dcterms:W3CDTF">2020-10-08T04:37:00Z</dcterms:modified>
</cp:coreProperties>
</file>