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1929B6">
        <w:rPr>
          <w:b/>
          <w:bCs/>
        </w:rPr>
        <w:t>01-21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1929B6">
        <w:t xml:space="preserve">25 января </w:t>
      </w:r>
      <w:r w:rsidR="00B37EEF" w:rsidRPr="00A504A8">
        <w:t xml:space="preserve"> 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 xml:space="preserve">ул. </w:t>
      </w:r>
      <w:proofErr w:type="spellStart"/>
      <w:r w:rsidR="00117F63" w:rsidRPr="00A504A8">
        <w:rPr>
          <w:b w:val="0"/>
          <w:sz w:val="24"/>
          <w:szCs w:val="24"/>
          <w:lang w:val="ru-RU"/>
        </w:rPr>
        <w:t>Протозанова</w:t>
      </w:r>
      <w:proofErr w:type="spellEnd"/>
      <w:r w:rsidR="00117F63" w:rsidRPr="00A504A8">
        <w:rPr>
          <w:b w:val="0"/>
          <w:sz w:val="24"/>
          <w:szCs w:val="24"/>
          <w:lang w:val="ru-RU"/>
        </w:rPr>
        <w:t xml:space="preserve">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</w:p>
    <w:tbl>
      <w:tblPr>
        <w:tblW w:w="103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276"/>
        <w:gridCol w:w="993"/>
        <w:gridCol w:w="992"/>
        <w:gridCol w:w="1276"/>
      </w:tblGrid>
      <w:tr w:rsidR="001929B6" w:rsidRPr="00B938D2" w:rsidTr="001929B6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B938D2" w:rsidRDefault="001929B6" w:rsidP="00FA4105">
            <w:pPr>
              <w:jc w:val="center"/>
            </w:pPr>
            <w:r w:rsidRPr="00B938D2">
              <w:t>№ лота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B938D2" w:rsidRDefault="001929B6" w:rsidP="00FA4105">
            <w:pPr>
              <w:jc w:val="center"/>
            </w:pPr>
            <w:r w:rsidRPr="00B938D2"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B938D2" w:rsidRDefault="001929B6" w:rsidP="00FA4105">
            <w:pPr>
              <w:jc w:val="center"/>
            </w:pPr>
            <w:r w:rsidRPr="00B938D2">
              <w:t xml:space="preserve">ед. </w:t>
            </w:r>
            <w:proofErr w:type="spellStart"/>
            <w:r w:rsidRPr="00B938D2">
              <w:t>изм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B938D2" w:rsidRDefault="001929B6" w:rsidP="00FA4105">
            <w:pPr>
              <w:jc w:val="center"/>
            </w:pPr>
            <w:r w:rsidRPr="00B938D2"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9B6" w:rsidRPr="00B938D2" w:rsidRDefault="001929B6" w:rsidP="00FA4105">
            <w:pPr>
              <w:jc w:val="center"/>
            </w:pPr>
            <w:r w:rsidRPr="00B938D2"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B938D2" w:rsidRDefault="001929B6" w:rsidP="00FA4105">
            <w:pPr>
              <w:jc w:val="center"/>
            </w:pPr>
            <w:r w:rsidRPr="00B938D2">
              <w:t>Сумма затрат, тенге</w:t>
            </w:r>
          </w:p>
        </w:tc>
      </w:tr>
      <w:tr w:rsidR="001929B6" w:rsidRPr="00B938D2" w:rsidTr="001929B6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5161D4" w:rsidRDefault="001929B6" w:rsidP="00FA4105">
            <w:pPr>
              <w:jc w:val="center"/>
            </w:pPr>
            <w:r w:rsidRPr="005161D4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5161D4" w:rsidRDefault="001929B6" w:rsidP="00FA4105">
            <w:r w:rsidRPr="005161D4">
              <w:t xml:space="preserve">Формалин  </w:t>
            </w:r>
            <w:r>
              <w:t xml:space="preserve">с </w:t>
            </w:r>
            <w:r w:rsidRPr="005161D4">
              <w:t>10%</w:t>
            </w:r>
            <w:r w:rsidRPr="005161D4">
              <w:rPr>
                <w:lang w:val="kk-KZ"/>
              </w:rPr>
              <w:t xml:space="preserve"> </w:t>
            </w:r>
            <w:r w:rsidRPr="005161D4">
              <w:t>буфер</w:t>
            </w:r>
            <w:r>
              <w:t>изацией</w:t>
            </w:r>
            <w:r w:rsidRPr="005161D4">
              <w:t>,</w:t>
            </w:r>
            <w:r w:rsidRPr="005161D4">
              <w:rPr>
                <w:lang w:val="kk-KZ"/>
              </w:rPr>
              <w:t xml:space="preserve"> </w:t>
            </w:r>
            <w:r>
              <w:t>из комплектации автоматический вакуумный процессор</w:t>
            </w:r>
            <w:r w:rsidRPr="005161D4">
              <w:t xml:space="preserve"> HISTO PRO, 1 канистр</w:t>
            </w:r>
            <w:r>
              <w:t>а</w:t>
            </w:r>
            <w:r w:rsidRPr="005161D4">
              <w:t xml:space="preserve"> х 10 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 w:rsidRPr="005161D4">
              <w:rPr>
                <w:color w:val="000000"/>
              </w:rPr>
              <w:t>канистр</w:t>
            </w:r>
            <w:r>
              <w:rPr>
                <w:color w:val="000000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 w:rsidRPr="005161D4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 w:rsidRPr="005161D4">
              <w:rPr>
                <w:color w:val="000000"/>
              </w:rPr>
              <w:t>21 950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 w:rsidRPr="005161D4">
              <w:rPr>
                <w:color w:val="000000"/>
              </w:rPr>
              <w:t>43 900</w:t>
            </w:r>
          </w:p>
        </w:tc>
      </w:tr>
      <w:tr w:rsidR="001929B6" w:rsidRPr="00B938D2" w:rsidTr="001929B6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5161D4" w:rsidRDefault="001929B6" w:rsidP="00FA4105">
            <w:pPr>
              <w:jc w:val="center"/>
            </w:pPr>
            <w:r w:rsidRPr="005161D4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5161D4" w:rsidRDefault="001929B6" w:rsidP="00FA4105">
            <w:pPr>
              <w:rPr>
                <w:lang w:val="kk-KZ"/>
              </w:rPr>
            </w:pPr>
            <w:proofErr w:type="spellStart"/>
            <w:r w:rsidRPr="005161D4">
              <w:t>Ксилен</w:t>
            </w:r>
            <w:proofErr w:type="spellEnd"/>
            <w:r w:rsidRPr="005161D4">
              <w:t xml:space="preserve"> </w:t>
            </w:r>
            <w:r>
              <w:t xml:space="preserve">и заменители </w:t>
            </w:r>
            <w:r w:rsidRPr="005161D4">
              <w:t xml:space="preserve"> </w:t>
            </w:r>
            <w:proofErr w:type="spellStart"/>
            <w:r w:rsidRPr="005161D4">
              <w:t>ксилен</w:t>
            </w:r>
            <w:r>
              <w:t>а</w:t>
            </w:r>
            <w:proofErr w:type="spellEnd"/>
            <w:r>
              <w:t xml:space="preserve"> из комплектации автоматический вакуумный процессор</w:t>
            </w:r>
            <w:r w:rsidRPr="005161D4">
              <w:t xml:space="preserve"> HISTO PRO</w:t>
            </w:r>
            <w:r w:rsidRPr="005161D4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5161D4">
              <w:rPr>
                <w:lang w:val="kk-KZ"/>
              </w:rPr>
              <w:t>4х5 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 w:rsidRPr="005161D4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 w:rsidRPr="005161D4">
              <w:rPr>
                <w:color w:val="000000"/>
              </w:rPr>
              <w:t>80 260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 w:rsidRPr="005161D4">
              <w:rPr>
                <w:color w:val="000000"/>
              </w:rPr>
              <w:t>160 520</w:t>
            </w:r>
          </w:p>
        </w:tc>
      </w:tr>
      <w:tr w:rsidR="001929B6" w:rsidRPr="00B938D2" w:rsidTr="001929B6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5161D4" w:rsidRDefault="001929B6" w:rsidP="00FA4105">
            <w:pPr>
              <w:jc w:val="center"/>
            </w:pPr>
            <w:r w:rsidRPr="005161D4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5161D4" w:rsidRDefault="001929B6" w:rsidP="00FA4105">
            <w:r w:rsidRPr="005161D4">
              <w:t xml:space="preserve">Парафин </w:t>
            </w:r>
            <w:r>
              <w:t>из комплектации автоматический вакуумный процессор</w:t>
            </w:r>
            <w:r w:rsidRPr="005161D4">
              <w:t xml:space="preserve"> HISTO PRO</w:t>
            </w:r>
            <w:r w:rsidRPr="005161D4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5161D4">
              <w:rPr>
                <w:lang w:val="en-US"/>
              </w:rPr>
              <w:t>LAB</w:t>
            </w:r>
            <w:r w:rsidRPr="005161D4">
              <w:t xml:space="preserve"> –</w:t>
            </w:r>
            <w:r w:rsidRPr="005161D4">
              <w:rPr>
                <w:lang w:val="en-US"/>
              </w:rPr>
              <w:t>O</w:t>
            </w:r>
            <w:r w:rsidRPr="005161D4">
              <w:t>-</w:t>
            </w:r>
            <w:proofErr w:type="gramStart"/>
            <w:r w:rsidRPr="005161D4">
              <w:rPr>
                <w:lang w:val="en-US"/>
              </w:rPr>
              <w:t>WAX</w:t>
            </w:r>
            <w:r w:rsidRPr="005161D4">
              <w:t xml:space="preserve">  </w:t>
            </w:r>
            <w:r w:rsidRPr="005161D4">
              <w:rPr>
                <w:lang w:val="en-US"/>
              </w:rPr>
              <w:t>PLUS</w:t>
            </w:r>
            <w:proofErr w:type="gramEnd"/>
            <w:r w:rsidRPr="005161D4">
              <w:t xml:space="preserve"> 56-58 </w:t>
            </w:r>
            <w:r w:rsidRPr="005161D4">
              <w:rPr>
                <w:lang w:val="en-US"/>
              </w:rPr>
              <w:t>C</w:t>
            </w:r>
            <w:r w:rsidRPr="005161D4">
              <w:t>, 6х2 кг.</w:t>
            </w:r>
          </w:p>
          <w:p w:rsidR="001929B6" w:rsidRPr="005161D4" w:rsidRDefault="001929B6" w:rsidP="00FA4105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601 920</w:t>
            </w:r>
          </w:p>
        </w:tc>
      </w:tr>
      <w:tr w:rsidR="001929B6" w:rsidRPr="00B938D2" w:rsidTr="001929B6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5161D4" w:rsidRDefault="001929B6" w:rsidP="00FA4105">
            <w:pPr>
              <w:jc w:val="center"/>
            </w:pPr>
            <w:r>
              <w:t xml:space="preserve">4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B6" w:rsidRPr="00815AC6" w:rsidRDefault="001929B6" w:rsidP="00FA4105">
            <w:r>
              <w:t>Кассеты гистологические из комплектации автоматический вакуумный процессор</w:t>
            </w:r>
            <w:r w:rsidRPr="005161D4">
              <w:t xml:space="preserve"> HISTO PRO</w:t>
            </w:r>
            <w:r w:rsidRPr="005161D4">
              <w:rPr>
                <w:lang w:val="kk-KZ"/>
              </w:rPr>
              <w:t>.</w:t>
            </w:r>
            <w:r>
              <w:t xml:space="preserve"> </w:t>
            </w:r>
            <w:proofErr w:type="gramStart"/>
            <w:r>
              <w:t>Разноцветный</w:t>
            </w:r>
            <w:proofErr w:type="gramEnd"/>
            <w:r>
              <w:t xml:space="preserve"> </w:t>
            </w:r>
            <w:r w:rsidRPr="00815AC6">
              <w:rPr>
                <w:lang w:val="kk-KZ"/>
              </w:rPr>
              <w:t xml:space="preserve">, 1000 </w:t>
            </w:r>
            <w:r>
              <w:rPr>
                <w:lang w:val="kk-KZ"/>
              </w:rPr>
              <w:t>штук в упаковке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29B6" w:rsidRPr="005161D4" w:rsidRDefault="001929B6" w:rsidP="00FA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203 440</w:t>
            </w:r>
          </w:p>
        </w:tc>
      </w:tr>
    </w:tbl>
    <w:p w:rsidR="00F554FA" w:rsidRPr="00C538C2" w:rsidRDefault="00F554FA" w:rsidP="00B37EEF">
      <w:pPr>
        <w:jc w:val="both"/>
      </w:pPr>
    </w:p>
    <w:p w:rsidR="00D42E67" w:rsidRDefault="00D42E67" w:rsidP="00BC3591">
      <w:pPr>
        <w:pStyle w:val="3"/>
        <w:numPr>
          <w:ilvl w:val="1"/>
          <w:numId w:val="3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ценовых предложения:</w:t>
      </w:r>
    </w:p>
    <w:p w:rsidR="00D42E67" w:rsidRPr="000845BD" w:rsidRDefault="00D42E67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  <w:lang w:val="kk-KZ"/>
        </w:rPr>
      </w:pPr>
      <w:r w:rsidRPr="000845BD">
        <w:rPr>
          <w:rFonts w:ascii="Times New Roman" w:hAnsi="Times New Roman"/>
          <w:sz w:val="24"/>
          <w:szCs w:val="24"/>
        </w:rPr>
        <w:t xml:space="preserve">- </w:t>
      </w:r>
      <w:r w:rsidR="000845BD">
        <w:rPr>
          <w:rFonts w:ascii="Times New Roman" w:hAnsi="Times New Roman"/>
          <w:sz w:val="24"/>
          <w:szCs w:val="24"/>
        </w:rPr>
        <w:t>ТОО «</w:t>
      </w:r>
      <w:proofErr w:type="spellStart"/>
      <w:r w:rsidR="001929B6">
        <w:rPr>
          <w:rFonts w:ascii="Times New Roman" w:hAnsi="Times New Roman"/>
          <w:sz w:val="24"/>
          <w:szCs w:val="24"/>
        </w:rPr>
        <w:t>Визамед</w:t>
      </w:r>
      <w:proofErr w:type="spellEnd"/>
      <w:r w:rsidR="001929B6">
        <w:rPr>
          <w:rFonts w:ascii="Times New Roman" w:hAnsi="Times New Roman"/>
          <w:sz w:val="24"/>
          <w:szCs w:val="24"/>
        </w:rPr>
        <w:t>-Плюс</w:t>
      </w:r>
      <w:r w:rsidR="000845BD">
        <w:rPr>
          <w:rFonts w:ascii="Times New Roman" w:hAnsi="Times New Roman"/>
          <w:sz w:val="24"/>
          <w:szCs w:val="24"/>
        </w:rPr>
        <w:t xml:space="preserve">» г. </w:t>
      </w:r>
      <w:r w:rsidR="001929B6">
        <w:rPr>
          <w:rFonts w:ascii="Times New Roman" w:hAnsi="Times New Roman"/>
          <w:sz w:val="24"/>
          <w:szCs w:val="24"/>
        </w:rPr>
        <w:t>Алматы</w:t>
      </w:r>
      <w:r w:rsidR="000845BD">
        <w:rPr>
          <w:rFonts w:ascii="Times New Roman" w:hAnsi="Times New Roman"/>
          <w:sz w:val="24"/>
          <w:szCs w:val="24"/>
        </w:rPr>
        <w:t xml:space="preserve">, </w:t>
      </w:r>
      <w:r w:rsidR="000845BD">
        <w:rPr>
          <w:rFonts w:ascii="Times New Roman" w:hAnsi="Times New Roman"/>
          <w:sz w:val="24"/>
          <w:szCs w:val="24"/>
          <w:lang w:val="kk-KZ"/>
        </w:rPr>
        <w:t xml:space="preserve">ул. </w:t>
      </w:r>
      <w:r w:rsidR="001929B6">
        <w:rPr>
          <w:rFonts w:ascii="Times New Roman" w:hAnsi="Times New Roman"/>
          <w:sz w:val="24"/>
          <w:szCs w:val="24"/>
          <w:lang w:val="kk-KZ"/>
        </w:rPr>
        <w:t>Тимирязева</w:t>
      </w:r>
      <w:r w:rsidR="000845BD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1929B6">
        <w:rPr>
          <w:rFonts w:ascii="Times New Roman" w:hAnsi="Times New Roman"/>
          <w:sz w:val="24"/>
          <w:szCs w:val="24"/>
          <w:lang w:val="kk-KZ"/>
        </w:rPr>
        <w:t>42</w:t>
      </w:r>
      <w:r w:rsidR="000845BD" w:rsidRPr="00F554FA">
        <w:rPr>
          <w:rFonts w:ascii="Times New Roman" w:hAnsi="Times New Roman"/>
          <w:sz w:val="24"/>
          <w:szCs w:val="24"/>
        </w:rPr>
        <w:t xml:space="preserve"> </w:t>
      </w:r>
      <w:r w:rsidR="000845BD">
        <w:rPr>
          <w:rFonts w:ascii="Times New Roman" w:hAnsi="Times New Roman"/>
          <w:sz w:val="24"/>
          <w:szCs w:val="24"/>
        </w:rPr>
        <w:t>время подачи ценового предложения 1</w:t>
      </w:r>
      <w:r w:rsidR="001929B6">
        <w:rPr>
          <w:rFonts w:ascii="Times New Roman" w:hAnsi="Times New Roman"/>
          <w:sz w:val="24"/>
          <w:szCs w:val="24"/>
        </w:rPr>
        <w:t>3</w:t>
      </w:r>
      <w:r w:rsidR="000845BD">
        <w:rPr>
          <w:rFonts w:ascii="Times New Roman" w:hAnsi="Times New Roman"/>
          <w:sz w:val="24"/>
          <w:szCs w:val="24"/>
        </w:rPr>
        <w:t xml:space="preserve">:00 ч. </w:t>
      </w:r>
      <w:r w:rsidR="001929B6">
        <w:rPr>
          <w:rFonts w:ascii="Times New Roman" w:hAnsi="Times New Roman"/>
          <w:sz w:val="24"/>
          <w:szCs w:val="24"/>
        </w:rPr>
        <w:t>2</w:t>
      </w:r>
      <w:r w:rsidR="000845BD">
        <w:rPr>
          <w:rFonts w:ascii="Times New Roman" w:hAnsi="Times New Roman"/>
          <w:sz w:val="24"/>
          <w:szCs w:val="24"/>
        </w:rPr>
        <w:t>0</w:t>
      </w:r>
      <w:r w:rsidR="001929B6">
        <w:rPr>
          <w:rFonts w:ascii="Times New Roman" w:hAnsi="Times New Roman"/>
          <w:sz w:val="24"/>
          <w:szCs w:val="24"/>
        </w:rPr>
        <w:t>.01.2021</w:t>
      </w:r>
      <w:r w:rsidR="000845BD">
        <w:rPr>
          <w:rFonts w:ascii="Times New Roman" w:hAnsi="Times New Roman"/>
          <w:sz w:val="24"/>
          <w:szCs w:val="24"/>
        </w:rPr>
        <w:t xml:space="preserve">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D959BB" w:rsidTr="00577243">
        <w:trPr>
          <w:trHeight w:val="52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83211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t>ТОО «</w:t>
            </w:r>
            <w:proofErr w:type="spellStart"/>
            <w:r w:rsidR="001929B6">
              <w:t>Визамед</w:t>
            </w:r>
            <w:proofErr w:type="spellEnd"/>
            <w:r w:rsidR="001929B6">
              <w:t>-Плюс</w:t>
            </w:r>
            <w:r>
              <w:rPr>
                <w:lang w:val="kk-KZ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3673EA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1929B6" w:rsidP="00D8321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43 900</w:t>
            </w:r>
          </w:p>
        </w:tc>
      </w:tr>
      <w:tr w:rsidR="00D959BB" w:rsidTr="00577243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="001929B6">
              <w:t>Визамед</w:t>
            </w:r>
            <w:proofErr w:type="spellEnd"/>
            <w:r w:rsidR="001929B6">
              <w:t>-Плюс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59BB" w:rsidRDefault="00F554FA" w:rsidP="00BC3591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9BB" w:rsidRPr="003673EA" w:rsidRDefault="001929B6" w:rsidP="00BC3591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160 520</w:t>
            </w:r>
          </w:p>
        </w:tc>
      </w:tr>
      <w:tr w:rsidR="00D3548F" w:rsidTr="00D3548F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D3548F" w:rsidRDefault="000845BD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="001929B6">
              <w:t>Визамед</w:t>
            </w:r>
            <w:proofErr w:type="spellEnd"/>
            <w:r w:rsidR="001929B6">
              <w:t>-Плюс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48F" w:rsidRPr="005B46E0" w:rsidRDefault="000845BD" w:rsidP="00D3548F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548F" w:rsidRPr="003673EA" w:rsidRDefault="001929B6" w:rsidP="00D3548F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601 920</w:t>
            </w:r>
          </w:p>
        </w:tc>
      </w:tr>
      <w:tr w:rsidR="000845BD" w:rsidTr="000845BD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Pr="000845BD" w:rsidRDefault="00FB4199" w:rsidP="000845BD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t>ТОО «</w:t>
            </w:r>
            <w:proofErr w:type="spellStart"/>
            <w:r w:rsidR="001929B6">
              <w:t>Визамед</w:t>
            </w:r>
            <w:proofErr w:type="spellEnd"/>
            <w:r w:rsidR="001929B6">
              <w:t>-Плюс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5BD" w:rsidRDefault="001929B6" w:rsidP="000845BD">
            <w:pPr>
              <w:tabs>
                <w:tab w:val="left" w:pos="851"/>
                <w:tab w:val="left" w:pos="1276"/>
              </w:tabs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45BD" w:rsidRDefault="001929B6" w:rsidP="000845BD">
            <w:pPr>
              <w:tabs>
                <w:tab w:val="left" w:pos="851"/>
                <w:tab w:val="left" w:pos="1276"/>
              </w:tabs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203 440</w:t>
            </w:r>
          </w:p>
        </w:tc>
      </w:tr>
    </w:tbl>
    <w:p w:rsidR="00D959BB" w:rsidRPr="00C538C2" w:rsidRDefault="00D959BB" w:rsidP="00BC3591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929B6" w:rsidRDefault="001929B6" w:rsidP="001929B6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п.112 </w:t>
      </w:r>
      <w:r w:rsidRPr="00D3548F">
        <w:rPr>
          <w:color w:val="000000"/>
          <w:spacing w:val="1"/>
        </w:rPr>
        <w:t>Правил </w:t>
      </w:r>
      <w:r>
        <w:t xml:space="preserve"> организации и проведения закупа лекарственных средств и медицинских изделий, фармацевтических услуг</w:t>
      </w:r>
      <w:r w:rsidRPr="00D3548F">
        <w:rPr>
          <w:color w:val="000000"/>
          <w:spacing w:val="1"/>
        </w:rPr>
        <w:t xml:space="preserve">, утвержденных постановлением Правительства Республики Казахстан от 30 октября 2009 года № 1729 </w:t>
      </w:r>
      <w:r>
        <w:t xml:space="preserve">признать закуп по </w:t>
      </w:r>
      <w:r>
        <w:rPr>
          <w:lang w:val="kk-KZ"/>
        </w:rPr>
        <w:t xml:space="preserve">лотам </w:t>
      </w:r>
      <w:r>
        <w:t>№1,2,3,4</w:t>
      </w:r>
      <w:r w:rsidRPr="0055083E">
        <w:t xml:space="preserve"> </w:t>
      </w:r>
      <w:r w:rsidRPr="003673EA">
        <w:t xml:space="preserve"> </w:t>
      </w:r>
      <w:r w:rsidR="006E3A81">
        <w:t>не</w:t>
      </w:r>
      <w:r>
        <w:t xml:space="preserve">состоявшимся ввиду подачи одного ценового предложения  </w:t>
      </w:r>
      <w:r>
        <w:rPr>
          <w:lang w:eastAsia="en-US"/>
        </w:rPr>
        <w:t>ТОО «</w:t>
      </w:r>
      <w:proofErr w:type="spellStart"/>
      <w:r>
        <w:t>Визамед</w:t>
      </w:r>
      <w:proofErr w:type="spellEnd"/>
      <w:r>
        <w:t>-Плюс</w:t>
      </w:r>
      <w:r>
        <w:rPr>
          <w:lang w:eastAsia="en-US"/>
        </w:rPr>
        <w:t>»</w:t>
      </w:r>
      <w:r w:rsidR="006E3A81">
        <w:rPr>
          <w:lang w:eastAsia="en-US"/>
        </w:rPr>
        <w:t>.</w:t>
      </w:r>
    </w:p>
    <w:p w:rsidR="004C32E6" w:rsidRDefault="004C32E6" w:rsidP="004C32E6">
      <w:pPr>
        <w:pStyle w:val="a3"/>
        <w:tabs>
          <w:tab w:val="left" w:pos="851"/>
          <w:tab w:val="left" w:pos="993"/>
        </w:tabs>
        <w:spacing w:before="0" w:beforeAutospacing="0" w:after="0" w:afterAutospacing="0"/>
        <w:ind w:left="567"/>
        <w:jc w:val="both"/>
      </w:pPr>
      <w:bookmarkStart w:id="0" w:name="_GoBack"/>
      <w:bookmarkEnd w:id="0"/>
    </w:p>
    <w:p w:rsidR="00FB4199" w:rsidRPr="00FB4199" w:rsidRDefault="00FB4199" w:rsidP="00FB4199">
      <w:pPr>
        <w:pStyle w:val="a6"/>
        <w:tabs>
          <w:tab w:val="left" w:pos="851"/>
        </w:tabs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    </w:t>
      </w:r>
      <w:r w:rsidR="003673EA">
        <w:rPr>
          <w:b/>
        </w:rPr>
        <w:t xml:space="preserve">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p w:rsidR="00B57FA7" w:rsidRPr="009813A4" w:rsidRDefault="004C32E6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63"/>
    <w:rsid w:val="0005460D"/>
    <w:rsid w:val="000845BD"/>
    <w:rsid w:val="00117F63"/>
    <w:rsid w:val="00130F9D"/>
    <w:rsid w:val="00162323"/>
    <w:rsid w:val="00184848"/>
    <w:rsid w:val="001929B6"/>
    <w:rsid w:val="001E5E79"/>
    <w:rsid w:val="002365AB"/>
    <w:rsid w:val="00273E5D"/>
    <w:rsid w:val="00274133"/>
    <w:rsid w:val="002A7016"/>
    <w:rsid w:val="00351119"/>
    <w:rsid w:val="003673EA"/>
    <w:rsid w:val="004C32E6"/>
    <w:rsid w:val="00522B43"/>
    <w:rsid w:val="005B46E0"/>
    <w:rsid w:val="00674E7C"/>
    <w:rsid w:val="006829E4"/>
    <w:rsid w:val="006E3A81"/>
    <w:rsid w:val="006E43F3"/>
    <w:rsid w:val="007546DF"/>
    <w:rsid w:val="007B701F"/>
    <w:rsid w:val="00827195"/>
    <w:rsid w:val="00834F6A"/>
    <w:rsid w:val="008B4E5B"/>
    <w:rsid w:val="00922647"/>
    <w:rsid w:val="00967883"/>
    <w:rsid w:val="009813A4"/>
    <w:rsid w:val="00A504A8"/>
    <w:rsid w:val="00AB3E9C"/>
    <w:rsid w:val="00AD7786"/>
    <w:rsid w:val="00B21EF5"/>
    <w:rsid w:val="00B37EEF"/>
    <w:rsid w:val="00B56D76"/>
    <w:rsid w:val="00B857B3"/>
    <w:rsid w:val="00BC3591"/>
    <w:rsid w:val="00C165E3"/>
    <w:rsid w:val="00C538C2"/>
    <w:rsid w:val="00C73579"/>
    <w:rsid w:val="00D1732A"/>
    <w:rsid w:val="00D3548F"/>
    <w:rsid w:val="00D36015"/>
    <w:rsid w:val="00D42E67"/>
    <w:rsid w:val="00D7288B"/>
    <w:rsid w:val="00D83211"/>
    <w:rsid w:val="00D959BB"/>
    <w:rsid w:val="00DA2120"/>
    <w:rsid w:val="00DC28A2"/>
    <w:rsid w:val="00DF707F"/>
    <w:rsid w:val="00E21AEB"/>
    <w:rsid w:val="00E90ACD"/>
    <w:rsid w:val="00E970B8"/>
    <w:rsid w:val="00EB515C"/>
    <w:rsid w:val="00F12E1C"/>
    <w:rsid w:val="00F554FA"/>
    <w:rsid w:val="00FB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4</cp:revision>
  <cp:lastPrinted>2020-03-30T02:58:00Z</cp:lastPrinted>
  <dcterms:created xsi:type="dcterms:W3CDTF">2020-12-07T13:15:00Z</dcterms:created>
  <dcterms:modified xsi:type="dcterms:W3CDTF">2021-01-26T07:02:00Z</dcterms:modified>
</cp:coreProperties>
</file>