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802FCC">
        <w:rPr>
          <w:b/>
          <w:bCs/>
          <w:lang w:val="en-US"/>
        </w:rPr>
        <w:t>4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802FCC">
        <w:t>23</w:t>
      </w:r>
      <w:r w:rsidR="00FF4067" w:rsidRPr="00FF4067">
        <w:t xml:space="preserve"> </w:t>
      </w:r>
      <w:r w:rsidR="00FF4067">
        <w:t>июля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</w:t>
      </w:r>
      <w:r w:rsidR="00B72201" w:rsidRPr="00A504A8">
        <w:rPr>
          <w:b w:val="0"/>
          <w:sz w:val="24"/>
          <w:szCs w:val="24"/>
        </w:rPr>
        <w:t>070004, г.</w:t>
      </w:r>
      <w:r w:rsidR="00117F63" w:rsidRPr="00A504A8">
        <w:rPr>
          <w:b w:val="0"/>
          <w:sz w:val="24"/>
          <w:szCs w:val="24"/>
        </w:rPr>
        <w:t xml:space="preserve">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4621"/>
        <w:gridCol w:w="992"/>
        <w:gridCol w:w="1418"/>
        <w:gridCol w:w="1276"/>
        <w:gridCol w:w="1133"/>
      </w:tblGrid>
      <w:tr w:rsidR="00FF4067" w:rsidRPr="00F61F63" w:rsidTr="00FF4067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right"/>
            </w:pPr>
            <w:r w:rsidRPr="00F61F63">
              <w:t>№ лота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r w:rsidRPr="00F61F63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ед. изм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Цена, тенге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Сумма затрат, тенге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lang w:val="kk-KZ"/>
              </w:rPr>
            </w:pPr>
            <w:r w:rsidRPr="00F61F63">
              <w:rPr>
                <w:lang w:val="en-US"/>
              </w:rPr>
              <w:t>PFR</w:t>
            </w:r>
            <w:r w:rsidRPr="00F61F63">
              <w:t xml:space="preserve"> 95</w:t>
            </w:r>
            <w:r w:rsidRPr="00F61F63">
              <w:rPr>
                <w:lang w:val="en-US"/>
              </w:rPr>
              <w:t>W</w:t>
            </w:r>
            <w:r w:rsidRPr="00F61F63">
              <w:t>/</w:t>
            </w:r>
            <w:r w:rsidRPr="00F61F63">
              <w:rPr>
                <w:lang w:val="en-US"/>
              </w:rPr>
              <w:t>FS</w:t>
            </w:r>
            <w:r w:rsidRPr="00F61F63">
              <w:t xml:space="preserve"> </w:t>
            </w:r>
            <w:r w:rsidRPr="00F61F63">
              <w:rPr>
                <w:lang w:val="en-US"/>
              </w:rPr>
              <w:t>Orang</w:t>
            </w:r>
            <w:r w:rsidRPr="00F61F63">
              <w:t>-</w:t>
            </w:r>
            <w:r w:rsidRPr="00F61F63">
              <w:rPr>
                <w:lang w:val="kk-KZ"/>
              </w:rPr>
              <w:t>маска респиратор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FF4067">
            <w:pPr>
              <w:ind w:right="289"/>
              <w:jc w:val="center"/>
            </w:pPr>
            <w:r w:rsidRPr="00666FB0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50 700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3 000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rPr>
                <w:lang w:val="en-US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Вата стерильная ( 50гр.)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1 120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виниловые, размер М, стерильные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4 000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латексные, размер М, стерильные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3 680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802F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802FC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802FC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FF4067">
        <w:rPr>
          <w:rFonts w:ascii="Times New Roman" w:hAnsi="Times New Roman"/>
          <w:sz w:val="24"/>
          <w:szCs w:val="24"/>
          <w:lang w:val="kk-KZ"/>
        </w:rPr>
        <w:t>Казмедимпорт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>
        <w:rPr>
          <w:rFonts w:ascii="Times New Roman" w:hAnsi="Times New Roman"/>
          <w:sz w:val="24"/>
          <w:szCs w:val="24"/>
        </w:rPr>
        <w:t xml:space="preserve">. Усть-Каменогорск, ул. </w:t>
      </w:r>
      <w:r w:rsidR="00FF4067">
        <w:rPr>
          <w:rFonts w:ascii="Times New Roman" w:hAnsi="Times New Roman"/>
          <w:sz w:val="24"/>
          <w:szCs w:val="24"/>
        </w:rPr>
        <w:t>Карбышева, 24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CB5BA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802FC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802FCC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802F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 года;</w:t>
      </w:r>
    </w:p>
    <w:p w:rsidR="00802FCC" w:rsidRDefault="00802FCC" w:rsidP="00802FCC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«Эко-Фарм», </w:t>
      </w:r>
      <w:r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</w:rPr>
        <w:t xml:space="preserve">. Усть-Каменогорск, ул. </w:t>
      </w:r>
      <w:r>
        <w:rPr>
          <w:rFonts w:ascii="Times New Roman" w:hAnsi="Times New Roman"/>
          <w:sz w:val="24"/>
          <w:szCs w:val="24"/>
        </w:rPr>
        <w:t>Бурова, 9-23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14.4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ч.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.07.2021 года;</w:t>
      </w:r>
    </w:p>
    <w:p w:rsidR="00802FCC" w:rsidRDefault="00802FC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F4067"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FF4067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802FCC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</w:tr>
      <w:tr w:rsidR="00FF4067" w:rsidTr="0042000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BC0F43" w:rsidRDefault="00FF4067" w:rsidP="0042000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067" w:rsidRDefault="00FF4067" w:rsidP="0042000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256330" w:rsidRDefault="00802FCC" w:rsidP="0042000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</w:tr>
      <w:tr w:rsidR="00802FCC" w:rsidTr="00802FCC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FCC" w:rsidRPr="00BC0F43" w:rsidRDefault="00802FCC" w:rsidP="0017124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«Эко-Фарм»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FCC" w:rsidRDefault="00802FCC" w:rsidP="0017124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FCC" w:rsidRPr="00256330" w:rsidRDefault="00802FCC" w:rsidP="0017124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2995</w:t>
            </w:r>
          </w:p>
        </w:tc>
      </w:tr>
      <w:tr w:rsidR="00802FCC" w:rsidTr="00802FCC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FCC" w:rsidRPr="00BC0F43" w:rsidRDefault="00802FCC" w:rsidP="0017124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«Эко-Фарм»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FCC" w:rsidRDefault="00802FCC" w:rsidP="0017124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FCC" w:rsidRPr="00256330" w:rsidRDefault="00802FCC" w:rsidP="0017124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</w:tr>
    </w:tbl>
    <w:p w:rsidR="00FF4067" w:rsidRPr="00C538C2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802FCC" w:rsidRDefault="00802FCC" w:rsidP="00802FC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</w:t>
      </w:r>
      <w:r w:rsidR="008508B1">
        <w:t>00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</w:t>
      </w:r>
      <w:r>
        <w:rPr>
          <w:lang w:val="kk-KZ"/>
        </w:rPr>
        <w:t>ам</w:t>
      </w:r>
      <w:r>
        <w:rPr>
          <w:lang w:val="kk-KZ"/>
        </w:rPr>
        <w:t xml:space="preserve"> </w:t>
      </w:r>
      <w:r>
        <w:t xml:space="preserve"> №2 состоявшимся ввиду </w:t>
      </w:r>
      <w:r>
        <w:lastRenderedPageBreak/>
        <w:t>подачи одного ценового предложения  от</w:t>
      </w:r>
      <w:r w:rsidR="008508B1">
        <w:t xml:space="preserve"> победителя</w:t>
      </w:r>
      <w:r>
        <w:t xml:space="preserve"> ТОО «Эко-Фарм»</w:t>
      </w:r>
      <w:r w:rsidR="008508B1" w:rsidRPr="008508B1">
        <w:t xml:space="preserve"> </w:t>
      </w:r>
      <w:r w:rsidR="008508B1">
        <w:t>соответствующего всем требованиям</w:t>
      </w:r>
      <w:r>
        <w:rPr>
          <w:lang w:eastAsia="en-US"/>
        </w:rPr>
        <w:t>.</w:t>
      </w:r>
    </w:p>
    <w:p w:rsidR="00A23084" w:rsidRDefault="001929B6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B72201">
        <w:t>00</w:t>
      </w:r>
      <w:r w:rsidR="004D096E">
        <w:t xml:space="preserve"> </w:t>
      </w:r>
      <w:r>
        <w:t xml:space="preserve"> </w:t>
      </w:r>
      <w:r w:rsidR="001D3D46" w:rsidRPr="00FC1489">
        <w:t xml:space="preserve">Постановления Правительства Республики Казахстан от 04 июня 2021 года №375 </w:t>
      </w:r>
      <w:r w:rsidR="001D3D46">
        <w:t>«</w:t>
      </w:r>
      <w:r w:rsidR="001D3D46"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1D3D46">
        <w:t xml:space="preserve">»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802FCC">
        <w:t>3</w:t>
      </w:r>
      <w:r w:rsidR="00B010EF">
        <w:t xml:space="preserve"> </w:t>
      </w:r>
      <w:r>
        <w:t xml:space="preserve">состоявшимся ввиду подачи </w:t>
      </w:r>
      <w:r w:rsidR="00802FCC">
        <w:t>наименьшего</w:t>
      </w:r>
      <w:r>
        <w:t xml:space="preserve"> ценового предложения  </w:t>
      </w:r>
      <w:r w:rsidR="00EE407B">
        <w:t xml:space="preserve">от </w:t>
      </w:r>
      <w:r w:rsidR="00802FCC">
        <w:t xml:space="preserve">победителя </w:t>
      </w:r>
      <w:r w:rsidR="00802FCC">
        <w:t>ТОО «</w:t>
      </w:r>
      <w:r w:rsidR="00802FCC">
        <w:rPr>
          <w:lang w:val="kk-KZ"/>
        </w:rPr>
        <w:t>Казмедимпорт</w:t>
      </w:r>
      <w:r w:rsidR="00802FCC">
        <w:t>»</w:t>
      </w:r>
      <w:r w:rsidR="00EE407B">
        <w:rPr>
          <w:lang w:eastAsia="en-US"/>
        </w:rPr>
        <w:t>.</w:t>
      </w:r>
    </w:p>
    <w:p w:rsidR="00B72201" w:rsidRDefault="00B72201" w:rsidP="00B7220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</w:t>
      </w:r>
      <w:r w:rsidR="008508B1">
        <w:t>00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 xml:space="preserve">лотам </w:t>
      </w:r>
      <w:r>
        <w:t xml:space="preserve"> №</w:t>
      </w:r>
      <w:r>
        <w:t>5</w:t>
      </w:r>
      <w:r>
        <w:t xml:space="preserve"> состоявшимся ввиду подачи одного ценового предложения  от </w:t>
      </w:r>
      <w:r w:rsidR="008508B1">
        <w:t xml:space="preserve">победителя </w:t>
      </w:r>
      <w:r>
        <w:t>ТОО «</w:t>
      </w:r>
      <w:r>
        <w:rPr>
          <w:lang w:val="kk-KZ"/>
        </w:rPr>
        <w:t>Казмедимпорт</w:t>
      </w:r>
      <w:r>
        <w:t>»</w:t>
      </w:r>
      <w:r w:rsidR="008508B1">
        <w:t>, соответствующего всем требованиям</w:t>
      </w:r>
      <w:r>
        <w:rPr>
          <w:lang w:eastAsia="en-US"/>
        </w:rPr>
        <w:t>.</w:t>
      </w:r>
    </w:p>
    <w:p w:rsidR="00FB4199" w:rsidRPr="008508B1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 w:rsidR="009009AF">
        <w:rPr>
          <w:lang w:val="kk-KZ"/>
        </w:rPr>
        <w:t>лотам</w:t>
      </w:r>
      <w:r w:rsidRPr="00A23084">
        <w:rPr>
          <w:lang w:val="kk-KZ"/>
        </w:rPr>
        <w:t xml:space="preserve"> </w:t>
      </w:r>
      <w:r>
        <w:t xml:space="preserve"> №</w:t>
      </w:r>
      <w:r w:rsidR="00B72201">
        <w:t>1,</w:t>
      </w:r>
      <w:r w:rsidR="009009AF">
        <w:t xml:space="preserve">4 </w:t>
      </w:r>
      <w:r>
        <w:t>не состоявшимся ввиду отсутствия представленных ценовых предложений.</w:t>
      </w:r>
    </w:p>
    <w:p w:rsidR="008508B1" w:rsidRPr="00A23084" w:rsidRDefault="008508B1" w:rsidP="008508B1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b/>
        </w:rPr>
      </w:pPr>
      <w:bookmarkStart w:id="0" w:name="_GoBack"/>
      <w:bookmarkEnd w:id="0"/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Директор</w:t>
      </w:r>
      <w:r>
        <w:rPr>
          <w:b/>
        </w:rPr>
        <w:t>а</w:t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>
        <w:rPr>
          <w:b/>
        </w:rPr>
        <w:t>Чиканов А.И.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Специалист</w:t>
      </w:r>
      <w:r>
        <w:rPr>
          <w:b/>
        </w:rPr>
        <w:t>а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9009AF">
        <w:rPr>
          <w:b/>
        </w:rPr>
        <w:t>Романов А.А.</w:t>
      </w:r>
    </w:p>
    <w:p w:rsidR="00B57FA7" w:rsidRPr="009813A4" w:rsidRDefault="008D30B2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B2" w:rsidRDefault="008D30B2" w:rsidP="00EE407B">
      <w:r>
        <w:separator/>
      </w:r>
    </w:p>
  </w:endnote>
  <w:endnote w:type="continuationSeparator" w:id="0">
    <w:p w:rsidR="008D30B2" w:rsidRDefault="008D30B2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B2" w:rsidRDefault="008D30B2" w:rsidP="00EE407B">
      <w:r>
        <w:separator/>
      </w:r>
    </w:p>
  </w:footnote>
  <w:footnote w:type="continuationSeparator" w:id="0">
    <w:p w:rsidR="008D30B2" w:rsidRDefault="008D30B2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63A26"/>
    <w:rsid w:val="005801F9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02FCC"/>
    <w:rsid w:val="008203CC"/>
    <w:rsid w:val="00827195"/>
    <w:rsid w:val="00834F6A"/>
    <w:rsid w:val="008508B1"/>
    <w:rsid w:val="0086239C"/>
    <w:rsid w:val="00867CDA"/>
    <w:rsid w:val="00893C4E"/>
    <w:rsid w:val="008B4E5B"/>
    <w:rsid w:val="008D30B2"/>
    <w:rsid w:val="009009AF"/>
    <w:rsid w:val="00922647"/>
    <w:rsid w:val="00967883"/>
    <w:rsid w:val="009813A4"/>
    <w:rsid w:val="00A10C5B"/>
    <w:rsid w:val="00A23084"/>
    <w:rsid w:val="00A504A8"/>
    <w:rsid w:val="00AB3E9C"/>
    <w:rsid w:val="00AD7786"/>
    <w:rsid w:val="00B010EF"/>
    <w:rsid w:val="00B21EF5"/>
    <w:rsid w:val="00B37EEF"/>
    <w:rsid w:val="00B56D76"/>
    <w:rsid w:val="00B72201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95269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2020-03-30T02:58:00Z</cp:lastPrinted>
  <dcterms:created xsi:type="dcterms:W3CDTF">2021-07-26T11:13:00Z</dcterms:created>
  <dcterms:modified xsi:type="dcterms:W3CDTF">2021-07-26T11:14:00Z</dcterms:modified>
</cp:coreProperties>
</file>